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Пояснительная записка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к проекту постановления Правительства Камчатского края</w:t>
      </w:r>
    </w:p>
    <w:p w:rsidR="008539D1" w:rsidRPr="008539D1" w:rsidRDefault="008539D1" w:rsidP="00A919D0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«</w:t>
      </w:r>
      <w:r w:rsidR="00A919D0" w:rsidRPr="00A919D0">
        <w:rPr>
          <w:szCs w:val="28"/>
        </w:rPr>
        <w:t xml:space="preserve">О внесении изменений в </w:t>
      </w:r>
      <w:r w:rsidR="00336EF8">
        <w:rPr>
          <w:szCs w:val="28"/>
        </w:rPr>
        <w:t xml:space="preserve">государственную программу </w:t>
      </w:r>
      <w:r w:rsidR="00336EF8" w:rsidRPr="00A919D0">
        <w:rPr>
          <w:szCs w:val="28"/>
        </w:rPr>
        <w:t>«Комплексное развитие сельс</w:t>
      </w:r>
      <w:r w:rsidR="00336EF8">
        <w:rPr>
          <w:szCs w:val="28"/>
        </w:rPr>
        <w:t>ких территорий Камчатского края</w:t>
      </w:r>
      <w:r w:rsidR="00336EF8" w:rsidRPr="008539D1">
        <w:rPr>
          <w:iCs/>
          <w:szCs w:val="28"/>
        </w:rPr>
        <w:t>»</w:t>
      </w:r>
      <w:r w:rsidR="00336EF8">
        <w:rPr>
          <w:iCs/>
          <w:szCs w:val="28"/>
        </w:rPr>
        <w:t>, утвержденную</w:t>
      </w:r>
      <w:r w:rsidR="00336EF8">
        <w:rPr>
          <w:szCs w:val="28"/>
        </w:rPr>
        <w:t xml:space="preserve"> </w:t>
      </w:r>
      <w:r w:rsidR="00A919D0" w:rsidRPr="00A919D0">
        <w:rPr>
          <w:szCs w:val="28"/>
        </w:rPr>
        <w:t>постановление</w:t>
      </w:r>
      <w:r w:rsidR="00336EF8">
        <w:rPr>
          <w:szCs w:val="28"/>
        </w:rPr>
        <w:t>м</w:t>
      </w:r>
      <w:r w:rsidR="00A919D0" w:rsidRPr="00A919D0">
        <w:rPr>
          <w:szCs w:val="28"/>
        </w:rPr>
        <w:t xml:space="preserve"> Правительства Ка</w:t>
      </w:r>
      <w:r w:rsidR="00A919D0">
        <w:rPr>
          <w:szCs w:val="28"/>
        </w:rPr>
        <w:t xml:space="preserve">мчатского края от 29.11.2019 </w:t>
      </w:r>
      <w:r w:rsidR="00A919D0" w:rsidRPr="00A919D0">
        <w:rPr>
          <w:szCs w:val="28"/>
        </w:rPr>
        <w:t xml:space="preserve">№ 503-П </w:t>
      </w:r>
    </w:p>
    <w:p w:rsidR="001E62AB" w:rsidRPr="00427EB7" w:rsidRDefault="001E62AB" w:rsidP="00E3451F">
      <w:pPr>
        <w:ind w:firstLine="709"/>
        <w:jc w:val="both"/>
        <w:rPr>
          <w:szCs w:val="28"/>
        </w:rPr>
      </w:pPr>
    </w:p>
    <w:p w:rsidR="008539D1" w:rsidRDefault="008539D1" w:rsidP="00DA4CAA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8539D1">
        <w:rPr>
          <w:kern w:val="28"/>
          <w:szCs w:val="28"/>
        </w:rPr>
        <w:t>Настоящий проект постановления Правительства Камчатского края разработан в целях уточнения предусмотренных объе</w:t>
      </w:r>
      <w:r w:rsidR="00696E7D">
        <w:rPr>
          <w:kern w:val="28"/>
          <w:szCs w:val="28"/>
        </w:rPr>
        <w:t xml:space="preserve">мов финансирования </w:t>
      </w:r>
      <w:r w:rsidRPr="008539D1">
        <w:rPr>
          <w:kern w:val="28"/>
          <w:szCs w:val="28"/>
        </w:rPr>
        <w:t>государственной программы Камчатского края «</w:t>
      </w:r>
      <w:r w:rsidR="00A919D0" w:rsidRPr="00A919D0">
        <w:rPr>
          <w:kern w:val="28"/>
          <w:szCs w:val="28"/>
        </w:rPr>
        <w:t>Комплексное развитие сельских территорий Камчатского края</w:t>
      </w:r>
      <w:r w:rsidRPr="008539D1">
        <w:rPr>
          <w:kern w:val="28"/>
          <w:szCs w:val="28"/>
        </w:rPr>
        <w:t>»</w:t>
      </w:r>
      <w:r w:rsidR="00C01D48">
        <w:rPr>
          <w:kern w:val="28"/>
          <w:szCs w:val="28"/>
        </w:rPr>
        <w:t>,</w:t>
      </w:r>
      <w:r w:rsidR="00C01D48" w:rsidRPr="00C01D48">
        <w:rPr>
          <w:iCs/>
          <w:szCs w:val="28"/>
        </w:rPr>
        <w:t xml:space="preserve"> </w:t>
      </w:r>
      <w:r w:rsidR="00C01D48">
        <w:rPr>
          <w:iCs/>
          <w:szCs w:val="28"/>
        </w:rPr>
        <w:t>утвержденной</w:t>
      </w:r>
      <w:r w:rsidR="00C01D48">
        <w:rPr>
          <w:szCs w:val="28"/>
        </w:rPr>
        <w:t xml:space="preserve"> </w:t>
      </w:r>
      <w:r w:rsidR="00C01D48" w:rsidRPr="00A919D0">
        <w:rPr>
          <w:szCs w:val="28"/>
        </w:rPr>
        <w:t>постановление</w:t>
      </w:r>
      <w:r w:rsidR="00C01D48">
        <w:rPr>
          <w:szCs w:val="28"/>
        </w:rPr>
        <w:t>м</w:t>
      </w:r>
      <w:r w:rsidR="00C01D48" w:rsidRPr="00A919D0">
        <w:rPr>
          <w:szCs w:val="28"/>
        </w:rPr>
        <w:t xml:space="preserve"> Правительства Ка</w:t>
      </w:r>
      <w:r w:rsidR="00C01D48">
        <w:rPr>
          <w:szCs w:val="28"/>
        </w:rPr>
        <w:t xml:space="preserve">мчатского края от 29.11.2019 </w:t>
      </w:r>
      <w:r w:rsidR="00C01D48" w:rsidRPr="00A919D0">
        <w:rPr>
          <w:szCs w:val="28"/>
        </w:rPr>
        <w:t>№ 503-</w:t>
      </w:r>
      <w:r w:rsidR="00C01D48">
        <w:rPr>
          <w:szCs w:val="28"/>
        </w:rPr>
        <w:t>П</w:t>
      </w:r>
      <w:r w:rsidRPr="008539D1">
        <w:rPr>
          <w:kern w:val="28"/>
          <w:szCs w:val="28"/>
        </w:rPr>
        <w:t xml:space="preserve"> (далее </w:t>
      </w:r>
      <w:r w:rsidR="00DA4CAA">
        <w:rPr>
          <w:szCs w:val="28"/>
        </w:rPr>
        <w:t>–</w:t>
      </w:r>
      <w:r w:rsidRPr="008539D1">
        <w:rPr>
          <w:kern w:val="28"/>
          <w:szCs w:val="28"/>
        </w:rPr>
        <w:t xml:space="preserve"> Программа)</w:t>
      </w:r>
      <w:r w:rsidR="003E62B0">
        <w:rPr>
          <w:kern w:val="28"/>
          <w:szCs w:val="28"/>
        </w:rPr>
        <w:t>.</w:t>
      </w:r>
    </w:p>
    <w:p w:rsidR="00DA4CAA" w:rsidRDefault="00DA4CAA" w:rsidP="00DA4CA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539D1">
        <w:rPr>
          <w:szCs w:val="28"/>
        </w:rPr>
        <w:t>Объемы финансирования</w:t>
      </w:r>
      <w:r>
        <w:rPr>
          <w:szCs w:val="28"/>
        </w:rPr>
        <w:t xml:space="preserve"> за счет средств краевого и федерального бюджетов</w:t>
      </w:r>
      <w:r w:rsidRPr="008539D1">
        <w:rPr>
          <w:szCs w:val="28"/>
        </w:rPr>
        <w:t xml:space="preserve">, предусмотренные на реализацию </w:t>
      </w:r>
      <w:r>
        <w:rPr>
          <w:szCs w:val="28"/>
        </w:rPr>
        <w:t xml:space="preserve">мероприятий </w:t>
      </w:r>
      <w:r w:rsidRPr="008539D1">
        <w:rPr>
          <w:szCs w:val="28"/>
        </w:rPr>
        <w:t xml:space="preserve">Программы </w:t>
      </w:r>
      <w:r w:rsidR="003E62B0">
        <w:rPr>
          <w:szCs w:val="28"/>
        </w:rPr>
        <w:t>в 2022</w:t>
      </w:r>
      <w:r>
        <w:rPr>
          <w:szCs w:val="28"/>
        </w:rPr>
        <w:t> </w:t>
      </w:r>
      <w:r w:rsidRPr="008539D1">
        <w:rPr>
          <w:szCs w:val="28"/>
        </w:rPr>
        <w:t>год</w:t>
      </w:r>
      <w:r>
        <w:rPr>
          <w:szCs w:val="28"/>
        </w:rPr>
        <w:t>у, уточнены в соответствии со Сводной бюджетной р</w:t>
      </w:r>
      <w:r w:rsidR="003E62B0">
        <w:rPr>
          <w:szCs w:val="28"/>
        </w:rPr>
        <w:t>осписью краевого бюджета на 2022 год и плановый период 2023 и 2024</w:t>
      </w:r>
      <w:r>
        <w:rPr>
          <w:szCs w:val="28"/>
        </w:rPr>
        <w:t xml:space="preserve"> годов. </w:t>
      </w:r>
    </w:p>
    <w:p w:rsidR="003E62B0" w:rsidRDefault="003E62B0" w:rsidP="00DA4CAA">
      <w:pPr>
        <w:ind w:firstLine="709"/>
        <w:jc w:val="both"/>
        <w:rPr>
          <w:szCs w:val="28"/>
        </w:rPr>
      </w:pPr>
      <w:r>
        <w:rPr>
          <w:szCs w:val="28"/>
        </w:rPr>
        <w:t xml:space="preserve">Во исполнение подпункта «а» пункта 1 части 2 распоряжения Правительства Камчатского края от 16.02.2022 № 69-РП внесено изменение в часть </w:t>
      </w:r>
      <w:r w:rsidRPr="003E62B0">
        <w:rPr>
          <w:szCs w:val="28"/>
        </w:rPr>
        <w:t>4 раздела 1 «Приоритеты и цели региональной политики в сфере реализации Программы» Программы</w:t>
      </w:r>
      <w:r>
        <w:rPr>
          <w:szCs w:val="28"/>
        </w:rPr>
        <w:t xml:space="preserve">, исключающее полномочия Министерства сельского хозяйства, пищевой и перерабатывающей промышленности Камчатского края по утверждению порядков предоставления субсидий юридическим лицам, индивидуальным предпринимателям, физическим лицам – производителям товаров, работ, услуг. 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D767D">
        <w:rPr>
          <w:szCs w:val="28"/>
        </w:rPr>
        <w:t>Принятие настоящего постановления Правительства Камчатского края не потребует выделения дополнительного финансирования за счет средств краевого бюджета.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DD767D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</w:t>
      </w:r>
      <w:r>
        <w:rPr>
          <w:szCs w:val="28"/>
        </w:rPr>
        <w:t>ого края от 06.06.2013 № 233-П 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края».</w:t>
      </w:r>
    </w:p>
    <w:p w:rsidR="006E4B23" w:rsidRPr="00E3451F" w:rsidRDefault="00811162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11162">
        <w:rPr>
          <w:szCs w:val="28"/>
        </w:rPr>
        <w:t>Настоящий проект постановления П</w:t>
      </w:r>
      <w:r w:rsidR="0003194C">
        <w:rPr>
          <w:szCs w:val="28"/>
        </w:rPr>
        <w:t xml:space="preserve">равительства Камчатского края </w:t>
      </w:r>
      <w:r w:rsidR="003E62B0">
        <w:rPr>
          <w:szCs w:val="28"/>
        </w:rPr>
        <w:t>18.02.2022</w:t>
      </w:r>
      <w:r w:rsidRPr="00546B24">
        <w:rPr>
          <w:szCs w:val="28"/>
        </w:rPr>
        <w:t xml:space="preserve"> размещен</w:t>
      </w:r>
      <w:r w:rsidRPr="00811162">
        <w:rPr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 w:rsidR="004B78D1">
        <w:rPr>
          <w:szCs w:val="28"/>
        </w:rPr>
        <w:t>(htt</w:t>
      </w:r>
      <w:r w:rsidR="004B78D1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</w:t>
      </w:r>
      <w:r w:rsidRPr="00546B24">
        <w:rPr>
          <w:szCs w:val="28"/>
        </w:rPr>
        <w:t xml:space="preserve">до </w:t>
      </w:r>
      <w:r w:rsidR="006E7C8B">
        <w:t>02.03.2022</w:t>
      </w:r>
      <w:bookmarkStart w:id="0" w:name="_GoBack"/>
      <w:bookmarkEnd w:id="0"/>
      <w:r w:rsidRPr="00546B24">
        <w:t xml:space="preserve"> </w:t>
      </w:r>
      <w:r w:rsidRPr="00546B24">
        <w:rPr>
          <w:szCs w:val="28"/>
        </w:rPr>
        <w:t>независимой антикоррупционной экспертизы.</w:t>
      </w:r>
    </w:p>
    <w:sectPr w:rsidR="006E4B23" w:rsidRPr="00E3451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31B" w:rsidRDefault="004F031B" w:rsidP="00342D13">
      <w:r>
        <w:separator/>
      </w:r>
    </w:p>
  </w:endnote>
  <w:endnote w:type="continuationSeparator" w:id="0">
    <w:p w:rsidR="004F031B" w:rsidRDefault="004F031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31B" w:rsidRDefault="004F031B" w:rsidP="00342D13">
      <w:r>
        <w:separator/>
      </w:r>
    </w:p>
  </w:footnote>
  <w:footnote w:type="continuationSeparator" w:id="0">
    <w:p w:rsidR="004F031B" w:rsidRDefault="004F031B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682C"/>
    <w:rsid w:val="00013733"/>
    <w:rsid w:val="000239FE"/>
    <w:rsid w:val="0003194C"/>
    <w:rsid w:val="0003329F"/>
    <w:rsid w:val="00033A81"/>
    <w:rsid w:val="00035C9A"/>
    <w:rsid w:val="00044126"/>
    <w:rsid w:val="000545B3"/>
    <w:rsid w:val="000B081F"/>
    <w:rsid w:val="000C1841"/>
    <w:rsid w:val="00142EB8"/>
    <w:rsid w:val="00152783"/>
    <w:rsid w:val="001723D0"/>
    <w:rsid w:val="001905FF"/>
    <w:rsid w:val="00191854"/>
    <w:rsid w:val="00193B62"/>
    <w:rsid w:val="00196836"/>
    <w:rsid w:val="001B5371"/>
    <w:rsid w:val="001E0B39"/>
    <w:rsid w:val="001E62AB"/>
    <w:rsid w:val="001E6FE1"/>
    <w:rsid w:val="00200564"/>
    <w:rsid w:val="00207F13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36EF8"/>
    <w:rsid w:val="00342D13"/>
    <w:rsid w:val="00362299"/>
    <w:rsid w:val="003832CF"/>
    <w:rsid w:val="003926A3"/>
    <w:rsid w:val="00395528"/>
    <w:rsid w:val="003A5BEF"/>
    <w:rsid w:val="003A7F52"/>
    <w:rsid w:val="003C2A43"/>
    <w:rsid w:val="003D6F0D"/>
    <w:rsid w:val="003E38BA"/>
    <w:rsid w:val="003E62B0"/>
    <w:rsid w:val="003F0380"/>
    <w:rsid w:val="00411383"/>
    <w:rsid w:val="00441A91"/>
    <w:rsid w:val="00460247"/>
    <w:rsid w:val="0046790E"/>
    <w:rsid w:val="00467D77"/>
    <w:rsid w:val="004734A4"/>
    <w:rsid w:val="0048068C"/>
    <w:rsid w:val="0048261B"/>
    <w:rsid w:val="004A481E"/>
    <w:rsid w:val="004B78D1"/>
    <w:rsid w:val="004D492F"/>
    <w:rsid w:val="004D79DB"/>
    <w:rsid w:val="004F031B"/>
    <w:rsid w:val="004F0472"/>
    <w:rsid w:val="00511A74"/>
    <w:rsid w:val="00512C6C"/>
    <w:rsid w:val="0054195F"/>
    <w:rsid w:val="0054446A"/>
    <w:rsid w:val="00546B24"/>
    <w:rsid w:val="00547E60"/>
    <w:rsid w:val="005709CE"/>
    <w:rsid w:val="005E22DD"/>
    <w:rsid w:val="005F0B57"/>
    <w:rsid w:val="005F2BC6"/>
    <w:rsid w:val="00613357"/>
    <w:rsid w:val="0061572A"/>
    <w:rsid w:val="006229B3"/>
    <w:rsid w:val="006317BF"/>
    <w:rsid w:val="006604E4"/>
    <w:rsid w:val="00663966"/>
    <w:rsid w:val="006650EC"/>
    <w:rsid w:val="00672B59"/>
    <w:rsid w:val="00690357"/>
    <w:rsid w:val="00691CBE"/>
    <w:rsid w:val="00696E7D"/>
    <w:rsid w:val="006979FB"/>
    <w:rsid w:val="006A196D"/>
    <w:rsid w:val="006A5AB2"/>
    <w:rsid w:val="006D4BF2"/>
    <w:rsid w:val="006D6605"/>
    <w:rsid w:val="006E4B23"/>
    <w:rsid w:val="006E7C8B"/>
    <w:rsid w:val="00700245"/>
    <w:rsid w:val="007120E9"/>
    <w:rsid w:val="0072115F"/>
    <w:rsid w:val="00733DC4"/>
    <w:rsid w:val="00747197"/>
    <w:rsid w:val="00760202"/>
    <w:rsid w:val="00776D2A"/>
    <w:rsid w:val="00793645"/>
    <w:rsid w:val="007A764E"/>
    <w:rsid w:val="007C6DC9"/>
    <w:rsid w:val="007E17B7"/>
    <w:rsid w:val="007F49CA"/>
    <w:rsid w:val="00806477"/>
    <w:rsid w:val="00811162"/>
    <w:rsid w:val="008119B5"/>
    <w:rsid w:val="00815D96"/>
    <w:rsid w:val="0083039A"/>
    <w:rsid w:val="00832E23"/>
    <w:rsid w:val="008434A6"/>
    <w:rsid w:val="008539D1"/>
    <w:rsid w:val="00856C9C"/>
    <w:rsid w:val="00863EEF"/>
    <w:rsid w:val="00880505"/>
    <w:rsid w:val="00893D0E"/>
    <w:rsid w:val="008B7954"/>
    <w:rsid w:val="008D13CF"/>
    <w:rsid w:val="008E7B96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C44A8"/>
    <w:rsid w:val="009D27F0"/>
    <w:rsid w:val="009E0C88"/>
    <w:rsid w:val="009E5EC5"/>
    <w:rsid w:val="009F2212"/>
    <w:rsid w:val="00A12329"/>
    <w:rsid w:val="00A16406"/>
    <w:rsid w:val="00A52C9A"/>
    <w:rsid w:val="00A540B6"/>
    <w:rsid w:val="00A5593D"/>
    <w:rsid w:val="00A62100"/>
    <w:rsid w:val="00A63668"/>
    <w:rsid w:val="00A7789B"/>
    <w:rsid w:val="00A919D0"/>
    <w:rsid w:val="00A96A62"/>
    <w:rsid w:val="00AA3CED"/>
    <w:rsid w:val="00AA731E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10355"/>
    <w:rsid w:val="00B440AB"/>
    <w:rsid w:val="00B524A1"/>
    <w:rsid w:val="00B539F9"/>
    <w:rsid w:val="00B540BB"/>
    <w:rsid w:val="00B60245"/>
    <w:rsid w:val="00B7269C"/>
    <w:rsid w:val="00B74965"/>
    <w:rsid w:val="00B94C7E"/>
    <w:rsid w:val="00BA2CFB"/>
    <w:rsid w:val="00BA2D9F"/>
    <w:rsid w:val="00BD3083"/>
    <w:rsid w:val="00BF3927"/>
    <w:rsid w:val="00BF5293"/>
    <w:rsid w:val="00C00871"/>
    <w:rsid w:val="00C01D48"/>
    <w:rsid w:val="00C3594E"/>
    <w:rsid w:val="00C36FBC"/>
    <w:rsid w:val="00C66041"/>
    <w:rsid w:val="00C87DDD"/>
    <w:rsid w:val="00C93614"/>
    <w:rsid w:val="00C942BC"/>
    <w:rsid w:val="00C966C3"/>
    <w:rsid w:val="00CA2E6F"/>
    <w:rsid w:val="00CB67A4"/>
    <w:rsid w:val="00CD4A09"/>
    <w:rsid w:val="00CE4B10"/>
    <w:rsid w:val="00CE5360"/>
    <w:rsid w:val="00D04C82"/>
    <w:rsid w:val="00D23436"/>
    <w:rsid w:val="00D45519"/>
    <w:rsid w:val="00D605CF"/>
    <w:rsid w:val="00D94224"/>
    <w:rsid w:val="00DA3A2D"/>
    <w:rsid w:val="00DA4CAA"/>
    <w:rsid w:val="00DC34F7"/>
    <w:rsid w:val="00DD3F53"/>
    <w:rsid w:val="00DD767D"/>
    <w:rsid w:val="00DF4AB9"/>
    <w:rsid w:val="00E0636D"/>
    <w:rsid w:val="00E24ECE"/>
    <w:rsid w:val="00E3451F"/>
    <w:rsid w:val="00E34935"/>
    <w:rsid w:val="00E3601E"/>
    <w:rsid w:val="00E371B1"/>
    <w:rsid w:val="00E43D52"/>
    <w:rsid w:val="00E50355"/>
    <w:rsid w:val="00E60CCA"/>
    <w:rsid w:val="00E66D3B"/>
    <w:rsid w:val="00E704ED"/>
    <w:rsid w:val="00E872A5"/>
    <w:rsid w:val="00E94805"/>
    <w:rsid w:val="00EB3439"/>
    <w:rsid w:val="00ED1244"/>
    <w:rsid w:val="00EE0DFD"/>
    <w:rsid w:val="00EE60C2"/>
    <w:rsid w:val="00EE6F1E"/>
    <w:rsid w:val="00F0483A"/>
    <w:rsid w:val="00F06C53"/>
    <w:rsid w:val="00F265A4"/>
    <w:rsid w:val="00F326FA"/>
    <w:rsid w:val="00F3404B"/>
    <w:rsid w:val="00F34063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7E101-CC1B-449A-8113-FE408E9A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2395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Засмужец Ольга Петровна</cp:lastModifiedBy>
  <cp:revision>45</cp:revision>
  <cp:lastPrinted>2020-05-08T01:33:00Z</cp:lastPrinted>
  <dcterms:created xsi:type="dcterms:W3CDTF">2020-05-12T02:49:00Z</dcterms:created>
  <dcterms:modified xsi:type="dcterms:W3CDTF">2022-02-18T02:45:00Z</dcterms:modified>
</cp:coreProperties>
</file>